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2E" w:rsidRDefault="0071122E" w:rsidP="0071122E"/>
    <w:p w:rsidR="00F13EE6" w:rsidRDefault="00F13EE6" w:rsidP="00F13EE6">
      <w:pPr>
        <w:pStyle w:val="a7"/>
        <w:spacing w:after="120"/>
        <w:jc w:val="right"/>
        <w:rPr>
          <w:b w:val="0"/>
        </w:rPr>
      </w:pPr>
      <w:r w:rsidRPr="009D407C">
        <w:rPr>
          <w:b w:val="0"/>
        </w:rPr>
        <w:t>Проект №</w:t>
      </w:r>
      <w:r>
        <w:rPr>
          <w:b w:val="0"/>
        </w:rPr>
        <w:t xml:space="preserve"> </w:t>
      </w:r>
      <w:r w:rsidR="0071122E">
        <w:rPr>
          <w:b w:val="0"/>
        </w:rPr>
        <w:t>296</w:t>
      </w:r>
      <w:r w:rsidRPr="009D407C">
        <w:rPr>
          <w:b w:val="0"/>
        </w:rPr>
        <w:t>-пр</w:t>
      </w:r>
    </w:p>
    <w:p w:rsidR="00AF7BEF" w:rsidRPr="009D407C" w:rsidRDefault="00AF7BEF" w:rsidP="00F13EE6">
      <w:pPr>
        <w:pStyle w:val="a7"/>
        <w:spacing w:after="120"/>
        <w:jc w:val="right"/>
        <w:rPr>
          <w:b w:val="0"/>
        </w:rPr>
      </w:pPr>
    </w:p>
    <w:p w:rsidR="00F13EE6" w:rsidRDefault="00F13EE6" w:rsidP="00F13EE6">
      <w:pPr>
        <w:pStyle w:val="a7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D26B6E" w:rsidRDefault="00AF7BEF" w:rsidP="001E5FCA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26B6E">
        <w:rPr>
          <w:b/>
          <w:sz w:val="28"/>
          <w:szCs w:val="28"/>
        </w:rPr>
        <w:t xml:space="preserve">б установлении максимальных цен </w:t>
      </w:r>
    </w:p>
    <w:p w:rsidR="00D26B6E" w:rsidRDefault="00D26B6E" w:rsidP="001E5FCA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выполнение работ по установлению на местности границ </w:t>
      </w:r>
    </w:p>
    <w:p w:rsidR="00D26B6E" w:rsidRDefault="00D26B6E" w:rsidP="001E5FCA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участков, предоставленных гражданам </w:t>
      </w:r>
    </w:p>
    <w:p w:rsidR="001E5FCA" w:rsidRPr="001E5FCA" w:rsidRDefault="00D26B6E" w:rsidP="001E5FCA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безвозмездное пользование</w:t>
      </w:r>
    </w:p>
    <w:p w:rsidR="00F13EE6" w:rsidRDefault="00F13EE6" w:rsidP="00AF7BEF">
      <w:pPr>
        <w:pStyle w:val="13"/>
        <w:spacing w:before="0" w:after="0"/>
        <w:jc w:val="center"/>
        <w:rPr>
          <w:b/>
          <w:bCs/>
          <w:sz w:val="28"/>
          <w:szCs w:val="28"/>
        </w:rPr>
      </w:pPr>
    </w:p>
    <w:p w:rsidR="00AF7BEF" w:rsidRDefault="00AF7BEF" w:rsidP="00AF7BEF"/>
    <w:p w:rsidR="00AF7BEF" w:rsidRPr="00AF7BEF" w:rsidRDefault="00AF7BEF" w:rsidP="00AF7BE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13EE6" w:rsidRPr="000806F5" w:rsidTr="000535DD">
        <w:tc>
          <w:tcPr>
            <w:tcW w:w="4605" w:type="dxa"/>
          </w:tcPr>
          <w:p w:rsidR="00F13EE6" w:rsidRPr="000806F5" w:rsidRDefault="0005702F" w:rsidP="0005702F">
            <w:pPr>
              <w:jc w:val="both"/>
            </w:pPr>
            <w:r>
              <w:t>Для п</w:t>
            </w:r>
            <w:r w:rsidR="00F13EE6" w:rsidRPr="000806F5">
              <w:t>ринят</w:t>
            </w:r>
            <w:r>
              <w:t>ия</w:t>
            </w:r>
            <w:r w:rsidR="00F13EE6" w:rsidRPr="000806F5">
              <w:t xml:space="preserve"> в первом чтении</w:t>
            </w:r>
          </w:p>
        </w:tc>
        <w:tc>
          <w:tcPr>
            <w:tcW w:w="4605" w:type="dxa"/>
          </w:tcPr>
          <w:p w:rsidR="00F13EE6" w:rsidRPr="000806F5" w:rsidRDefault="001B27D2" w:rsidP="001B27D2">
            <w:pPr>
              <w:jc w:val="right"/>
            </w:pPr>
            <w:r>
              <w:t xml:space="preserve">    «___»</w:t>
            </w:r>
            <w:r w:rsidR="00D479CA" w:rsidRPr="000806F5">
              <w:t>________</w:t>
            </w:r>
            <w:r w:rsidR="00F13EE6" w:rsidRPr="000806F5">
              <w:t xml:space="preserve"> 20</w:t>
            </w:r>
            <w:r w:rsidR="00AF7BEF">
              <w:t>2</w:t>
            </w:r>
            <w:r w:rsidR="00E5455A">
              <w:t>1</w:t>
            </w:r>
            <w:r w:rsidR="00F13EE6" w:rsidRPr="000806F5">
              <w:t xml:space="preserve"> год</w:t>
            </w:r>
            <w:r>
              <w:t>а</w:t>
            </w:r>
          </w:p>
        </w:tc>
      </w:tr>
    </w:tbl>
    <w:p w:rsidR="00F13EE6" w:rsidRPr="000806F5" w:rsidRDefault="00F13EE6" w:rsidP="00F13EE6">
      <w:pPr>
        <w:spacing w:before="440"/>
        <w:ind w:firstLine="709"/>
        <w:jc w:val="both"/>
      </w:pPr>
      <w:r w:rsidRPr="000806F5">
        <w:rPr>
          <w:b/>
        </w:rPr>
        <w:t>Статья 1</w:t>
      </w:r>
    </w:p>
    <w:p w:rsidR="00F13EE6" w:rsidRPr="000806F5" w:rsidRDefault="00F13EE6" w:rsidP="001E5FCA">
      <w:pPr>
        <w:autoSpaceDE w:val="0"/>
        <w:autoSpaceDN w:val="0"/>
        <w:adjustRightInd w:val="0"/>
        <w:ind w:firstLine="709"/>
        <w:jc w:val="both"/>
      </w:pPr>
    </w:p>
    <w:p w:rsidR="00211C83" w:rsidRDefault="00F3058F" w:rsidP="00ED13D8">
      <w:pPr>
        <w:autoSpaceDE w:val="0"/>
        <w:autoSpaceDN w:val="0"/>
        <w:adjustRightInd w:val="0"/>
        <w:ind w:firstLine="709"/>
        <w:jc w:val="both"/>
      </w:pPr>
      <w:r>
        <w:t xml:space="preserve">Настоящий закон в соответствии с </w:t>
      </w:r>
      <w:hyperlink r:id="rId6" w:history="1">
        <w:r w:rsidRPr="00F3058F">
          <w:t>частью 21.1 статьи 8</w:t>
        </w:r>
      </w:hyperlink>
      <w:r w:rsidR="00940A3D">
        <w:t xml:space="preserve"> Федерального закона </w:t>
      </w:r>
      <w:r w:rsidR="00940A3D">
        <w:br/>
        <w:t xml:space="preserve">от </w:t>
      </w:r>
      <w:r>
        <w:t xml:space="preserve">1 мая 2016 года </w:t>
      </w:r>
      <w:r w:rsidR="00200F99">
        <w:t>№</w:t>
      </w:r>
      <w:r>
        <w:t xml:space="preserve"> 119-ФЗ </w:t>
      </w:r>
      <w:r w:rsidR="00061770" w:rsidRPr="00061770">
        <w:t xml:space="preserve">«Об особенностях предоставления гражданам земельных участков, находящихся в государственной или муниципальной собственности </w:t>
      </w:r>
      <w:r w:rsidR="00526E48">
        <w:br/>
      </w:r>
      <w:r w:rsidR="00061770" w:rsidRPr="00061770">
        <w:t xml:space="preserve">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</w:t>
      </w:r>
      <w:r w:rsidR="00526E48">
        <w:br/>
      </w:r>
      <w:r w:rsidR="00061770" w:rsidRPr="00061770">
        <w:t xml:space="preserve">в отдельные законодательные акты Российской Федерации» </w:t>
      </w:r>
      <w:r>
        <w:t xml:space="preserve">(далее </w:t>
      </w:r>
      <w:r w:rsidR="00ED13D8">
        <w:t>–</w:t>
      </w:r>
      <w:r>
        <w:t xml:space="preserve"> Федеральный закон) устанавливает максимальн</w:t>
      </w:r>
      <w:r w:rsidR="00316228">
        <w:t xml:space="preserve">ые </w:t>
      </w:r>
      <w:r>
        <w:t>цен</w:t>
      </w:r>
      <w:r w:rsidR="00316228">
        <w:t>ы</w:t>
      </w:r>
      <w:r>
        <w:t xml:space="preserve"> на выполнение работ по установлению на местности границ земельных участков, предоставленных </w:t>
      </w:r>
      <w:r w:rsidR="00377EC7">
        <w:t xml:space="preserve">гражданам </w:t>
      </w:r>
      <w:r w:rsidR="006F0FA8">
        <w:t xml:space="preserve">в соответствии с Федеральным законом </w:t>
      </w:r>
      <w:r>
        <w:t>в безвозмездное пользование</w:t>
      </w:r>
      <w:r w:rsidR="00211C83">
        <w:t xml:space="preserve"> </w:t>
      </w:r>
      <w:r w:rsidR="00316228">
        <w:t xml:space="preserve">на территории Ненецкого автономного округа </w:t>
      </w:r>
      <w:r w:rsidR="00211C83">
        <w:t xml:space="preserve">(включая выполнение работ по определению координат характерных точек границ земельного участка и составлению документа </w:t>
      </w:r>
      <w:r w:rsidR="006F0FA8">
        <w:t xml:space="preserve"> </w:t>
      </w:r>
      <w:r w:rsidR="00211C83">
        <w:t xml:space="preserve">с указанием данных координат, в случае если при установлении на местности границ земельного участка, предоставленного гражданину (гражданам) в безвозмездное пользование, выявлено фактическое пересечение или совпадение с границами одного или нескольких земельных участков, сведения о границах которых отсутствуют в Едином государственном реестре недвижимости, либо пересечение с границами муниципального образования либо с границами территорий, земель, зон, </w:t>
      </w:r>
      <w:r w:rsidR="00526E48">
        <w:br/>
      </w:r>
      <w:r w:rsidR="00211C83">
        <w:t xml:space="preserve">в которых земельные участки не могут быть предоставлены гражданам в безвозмездное пользование в соответствии с Федеральным законом) (далее </w:t>
      </w:r>
      <w:r w:rsidR="00ED13D8">
        <w:t>–</w:t>
      </w:r>
      <w:r w:rsidR="00211C83">
        <w:t xml:space="preserve"> работы по установлению </w:t>
      </w:r>
      <w:r w:rsidR="00526E48">
        <w:br/>
      </w:r>
      <w:r w:rsidR="00211C83">
        <w:t>на местности границ земельн</w:t>
      </w:r>
      <w:r w:rsidR="00FE5C07">
        <w:t>ого</w:t>
      </w:r>
      <w:r w:rsidR="00211C83">
        <w:t xml:space="preserve"> участк</w:t>
      </w:r>
      <w:r w:rsidR="00FE5C07">
        <w:t>а</w:t>
      </w:r>
      <w:r w:rsidR="00211C83">
        <w:t>).</w:t>
      </w:r>
    </w:p>
    <w:p w:rsidR="00F3058F" w:rsidRDefault="00F3058F" w:rsidP="00F13EE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058F" w:rsidRPr="000806F5" w:rsidRDefault="00F3058F" w:rsidP="00F3058F">
      <w:pPr>
        <w:autoSpaceDE w:val="0"/>
        <w:autoSpaceDN w:val="0"/>
        <w:adjustRightInd w:val="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F3058F" w:rsidRDefault="00F3058F" w:rsidP="00F13EE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058F" w:rsidRDefault="004C6D0F" w:rsidP="00F3058F">
      <w:pPr>
        <w:autoSpaceDE w:val="0"/>
        <w:autoSpaceDN w:val="0"/>
        <w:adjustRightInd w:val="0"/>
        <w:ind w:firstLine="709"/>
        <w:jc w:val="both"/>
      </w:pPr>
      <w:r w:rsidRPr="004C6D0F">
        <w:t>1. </w:t>
      </w:r>
      <w:r w:rsidR="00F3058F">
        <w:t>Максимальная цена на выполнение работ по установлению на местности границ земельн</w:t>
      </w:r>
      <w:r w:rsidR="00F3418C">
        <w:t>ого</w:t>
      </w:r>
      <w:r w:rsidR="00F3058F">
        <w:t xml:space="preserve"> участк</w:t>
      </w:r>
      <w:r w:rsidR="00F3418C">
        <w:t>а</w:t>
      </w:r>
      <w:r w:rsidR="00316228">
        <w:t xml:space="preserve"> площадью один гектар </w:t>
      </w:r>
      <w:r w:rsidR="00F3058F">
        <w:t>и менее составляет 46 000 рублей.</w:t>
      </w:r>
    </w:p>
    <w:p w:rsidR="004C6D0F" w:rsidRPr="004C6D0F" w:rsidRDefault="004C6D0F" w:rsidP="004C6D0F">
      <w:pPr>
        <w:autoSpaceDE w:val="0"/>
        <w:autoSpaceDN w:val="0"/>
        <w:adjustRightInd w:val="0"/>
        <w:ind w:firstLine="709"/>
        <w:jc w:val="both"/>
      </w:pPr>
      <w:r>
        <w:t>2. </w:t>
      </w:r>
      <w:r w:rsidRPr="004C6D0F">
        <w:t xml:space="preserve">Максимальная цена на выполнение работ по установлению на местности границ земельного участка площадью более </w:t>
      </w:r>
      <w:r w:rsidR="007D4090">
        <w:t>одного</w:t>
      </w:r>
      <w:r w:rsidRPr="004C6D0F">
        <w:t xml:space="preserve"> гектара определяется из расчета максимальной цены, установленной частью 1 настоящей статьи, умноженной на коэффициент, применяемый в зависимости от площади земельного участка:</w:t>
      </w:r>
    </w:p>
    <w:p w:rsidR="004C6D0F" w:rsidRPr="004C6D0F" w:rsidRDefault="004C6D0F" w:rsidP="004C6D0F">
      <w:pPr>
        <w:autoSpaceDE w:val="0"/>
        <w:autoSpaceDN w:val="0"/>
        <w:adjustRightInd w:val="0"/>
        <w:ind w:firstLine="709"/>
        <w:jc w:val="both"/>
      </w:pPr>
      <w:r w:rsidRPr="004C6D0F">
        <w:t xml:space="preserve">более 1 гектара до 5 гектаров включительно </w:t>
      </w:r>
      <w:r w:rsidR="00FD592A">
        <w:t>–</w:t>
      </w:r>
      <w:r w:rsidRPr="004C6D0F">
        <w:t xml:space="preserve"> 1,5;</w:t>
      </w:r>
    </w:p>
    <w:p w:rsidR="004C6D0F" w:rsidRDefault="004C6D0F" w:rsidP="004C6D0F">
      <w:pPr>
        <w:autoSpaceDE w:val="0"/>
        <w:autoSpaceDN w:val="0"/>
        <w:adjustRightInd w:val="0"/>
        <w:ind w:firstLine="709"/>
        <w:jc w:val="both"/>
      </w:pPr>
      <w:r w:rsidRPr="004C6D0F">
        <w:t xml:space="preserve">более 5 гектаров до 10 гектаров включительно </w:t>
      </w:r>
      <w:r w:rsidR="00FD592A">
        <w:t>–</w:t>
      </w:r>
      <w:r w:rsidRPr="004C6D0F">
        <w:t xml:space="preserve"> 2.</w:t>
      </w:r>
    </w:p>
    <w:p w:rsidR="00EE0CA4" w:rsidRDefault="004C6D0F" w:rsidP="00EE0CA4">
      <w:pPr>
        <w:autoSpaceDE w:val="0"/>
        <w:autoSpaceDN w:val="0"/>
        <w:adjustRightInd w:val="0"/>
        <w:ind w:firstLine="709"/>
        <w:jc w:val="both"/>
      </w:pPr>
      <w:r>
        <w:t>3. </w:t>
      </w:r>
      <w:r w:rsidR="00EE0CA4" w:rsidRPr="00EE0CA4">
        <w:t>Максимальные цены на выполнение работ по установлению на местности границ земельн</w:t>
      </w:r>
      <w:r w:rsidR="00F3418C">
        <w:t>ых</w:t>
      </w:r>
      <w:r w:rsidR="00EE0CA4" w:rsidRPr="00EE0CA4">
        <w:t xml:space="preserve"> участк</w:t>
      </w:r>
      <w:r w:rsidR="00F3418C">
        <w:t>ов</w:t>
      </w:r>
      <w:r w:rsidR="00EE0CA4" w:rsidRPr="00EE0CA4">
        <w:t xml:space="preserve">, установленные </w:t>
      </w:r>
      <w:hyperlink r:id="rId7" w:history="1">
        <w:r w:rsidR="00EE0CA4" w:rsidRPr="00EE0CA4">
          <w:t>частями 1</w:t>
        </w:r>
      </w:hyperlink>
      <w:r w:rsidR="00EE0CA4" w:rsidRPr="00EE0CA4">
        <w:t xml:space="preserve"> и </w:t>
      </w:r>
      <w:hyperlink r:id="rId8" w:history="1">
        <w:r w:rsidR="00EE0CA4" w:rsidRPr="00EE0CA4">
          <w:t>2</w:t>
        </w:r>
      </w:hyperlink>
      <w:r w:rsidR="00EE0CA4" w:rsidRPr="00EE0CA4">
        <w:t xml:space="preserve"> настоящей статьи, не включают в себя транспортные расходы.</w:t>
      </w:r>
    </w:p>
    <w:p w:rsidR="0006540A" w:rsidRPr="00EE0CA4" w:rsidRDefault="0006540A" w:rsidP="00EE0CA4">
      <w:pPr>
        <w:autoSpaceDE w:val="0"/>
        <w:autoSpaceDN w:val="0"/>
        <w:adjustRightInd w:val="0"/>
        <w:ind w:firstLine="709"/>
        <w:jc w:val="both"/>
      </w:pP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  <w:rPr>
          <w:b/>
        </w:rPr>
      </w:pPr>
      <w:r w:rsidRPr="000806F5">
        <w:rPr>
          <w:b/>
        </w:rPr>
        <w:t xml:space="preserve">Статья </w:t>
      </w:r>
      <w:r w:rsidR="00F3058F">
        <w:rPr>
          <w:b/>
        </w:rPr>
        <w:t>3</w:t>
      </w:r>
    </w:p>
    <w:p w:rsidR="00EE0CA4" w:rsidRDefault="00EE0CA4" w:rsidP="00EE0CA4">
      <w:pPr>
        <w:autoSpaceDE w:val="0"/>
        <w:autoSpaceDN w:val="0"/>
        <w:adjustRightInd w:val="0"/>
        <w:ind w:firstLine="709"/>
        <w:jc w:val="both"/>
      </w:pPr>
    </w:p>
    <w:p w:rsidR="00F13EE6" w:rsidRDefault="00F13EE6" w:rsidP="00EE0CA4">
      <w:pPr>
        <w:autoSpaceDE w:val="0"/>
        <w:autoSpaceDN w:val="0"/>
        <w:adjustRightInd w:val="0"/>
        <w:ind w:firstLine="709"/>
        <w:jc w:val="both"/>
      </w:pPr>
      <w:r w:rsidRPr="000806F5">
        <w:t>Настоящий закон вступает в силу через десять дней после его официального опубликования.</w:t>
      </w:r>
    </w:p>
    <w:p w:rsidR="00EE0CA4" w:rsidRDefault="00EE0CA4" w:rsidP="00EE0CA4">
      <w:pPr>
        <w:autoSpaceDE w:val="0"/>
        <w:autoSpaceDN w:val="0"/>
        <w:adjustRightInd w:val="0"/>
        <w:ind w:firstLine="709"/>
        <w:jc w:val="both"/>
      </w:pPr>
    </w:p>
    <w:p w:rsidR="00EE0CA4" w:rsidRDefault="00EE0CA4" w:rsidP="00EE0CA4">
      <w:pPr>
        <w:autoSpaceDE w:val="0"/>
        <w:autoSpaceDN w:val="0"/>
        <w:adjustRightInd w:val="0"/>
        <w:ind w:firstLine="709"/>
        <w:jc w:val="both"/>
      </w:pPr>
    </w:p>
    <w:p w:rsidR="00EE0CA4" w:rsidRPr="000806F5" w:rsidRDefault="00EE0CA4" w:rsidP="00EE0CA4">
      <w:pPr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0806F5" w:rsidRPr="00B94B92" w:rsidTr="00846EAD">
        <w:trPr>
          <w:cantSplit/>
          <w:jc w:val="center"/>
        </w:trPr>
        <w:tc>
          <w:tcPr>
            <w:tcW w:w="4535" w:type="dxa"/>
          </w:tcPr>
          <w:p w:rsidR="000806F5" w:rsidRPr="00B94B92" w:rsidRDefault="000806F5" w:rsidP="00364FCD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0806F5" w:rsidRPr="00B94B92" w:rsidRDefault="000806F5" w:rsidP="00364FCD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821" w:type="dxa"/>
          </w:tcPr>
          <w:p w:rsidR="000806F5" w:rsidRPr="00B94B92" w:rsidRDefault="00B079D5" w:rsidP="00B079D5">
            <w:pPr>
              <w:ind w:left="964" w:right="170"/>
              <w:rPr>
                <w:b/>
              </w:rPr>
            </w:pPr>
            <w:r>
              <w:rPr>
                <w:b/>
              </w:rPr>
              <w:t>Г</w:t>
            </w:r>
            <w:r w:rsidR="00846EAD">
              <w:rPr>
                <w:b/>
              </w:rPr>
              <w:t xml:space="preserve">убернатор </w:t>
            </w:r>
            <w:r w:rsidR="000806F5" w:rsidRPr="00B94B92">
              <w:rPr>
                <w:b/>
              </w:rPr>
              <w:t>Ненецкого автономного округа</w:t>
            </w:r>
          </w:p>
        </w:tc>
      </w:tr>
      <w:tr w:rsidR="000806F5" w:rsidRPr="00B94B92" w:rsidTr="00846EAD">
        <w:trPr>
          <w:cantSplit/>
          <w:jc w:val="center"/>
        </w:trPr>
        <w:tc>
          <w:tcPr>
            <w:tcW w:w="4535" w:type="dxa"/>
          </w:tcPr>
          <w:p w:rsidR="000806F5" w:rsidRPr="00B94B92" w:rsidRDefault="000806F5" w:rsidP="00364FCD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821" w:type="dxa"/>
          </w:tcPr>
          <w:p w:rsidR="000806F5" w:rsidRPr="00B94B92" w:rsidRDefault="00846EAD" w:rsidP="00846EAD">
            <w:pPr>
              <w:spacing w:after="1000"/>
              <w:ind w:left="1474"/>
              <w:jc w:val="right"/>
              <w:rPr>
                <w:b/>
              </w:rPr>
            </w:pPr>
            <w:r>
              <w:rPr>
                <w:b/>
              </w:rPr>
              <w:t>Ю</w:t>
            </w:r>
            <w:r w:rsidR="000806F5" w:rsidRPr="00B94B92">
              <w:rPr>
                <w:b/>
              </w:rPr>
              <w:t xml:space="preserve">.В. </w:t>
            </w:r>
            <w:r>
              <w:rPr>
                <w:b/>
              </w:rPr>
              <w:t>Бездудный</w:t>
            </w:r>
          </w:p>
        </w:tc>
      </w:tr>
    </w:tbl>
    <w:p w:rsidR="00AB3CA0" w:rsidRDefault="000806F5" w:rsidP="00AB3CA0">
      <w:pPr>
        <w:pStyle w:val="52"/>
      </w:pPr>
      <w:r w:rsidRPr="00D50579">
        <w:t>г. Нарьян-Мар</w:t>
      </w:r>
    </w:p>
    <w:p w:rsidR="000806F5" w:rsidRPr="00D50579" w:rsidRDefault="00AB3CA0" w:rsidP="00AB3CA0">
      <w:pPr>
        <w:pStyle w:val="52"/>
      </w:pPr>
      <w:r>
        <w:t>«__</w:t>
      </w:r>
      <w:proofErr w:type="gramStart"/>
      <w:r>
        <w:t>_»_</w:t>
      </w:r>
      <w:proofErr w:type="gramEnd"/>
      <w:r>
        <w:t>________</w:t>
      </w:r>
      <w:r w:rsidR="000806F5">
        <w:t xml:space="preserve"> </w:t>
      </w:r>
      <w:r w:rsidR="00AF7BEF">
        <w:t>202</w:t>
      </w:r>
      <w:r w:rsidR="00E5455A">
        <w:t>1</w:t>
      </w:r>
      <w:r w:rsidR="000806F5" w:rsidRPr="00D50579">
        <w:t xml:space="preserve"> года</w:t>
      </w:r>
    </w:p>
    <w:p w:rsidR="0071122E" w:rsidRDefault="000806F5" w:rsidP="000806F5">
      <w:pPr>
        <w:sectPr w:rsidR="0071122E" w:rsidSect="0071122E">
          <w:headerReference w:type="even" r:id="rId9"/>
          <w:footerReference w:type="default" r:id="rId10"/>
          <w:type w:val="oddPage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D50579">
        <w:t xml:space="preserve">№ </w:t>
      </w:r>
      <w:r w:rsidR="00AB3CA0">
        <w:t>____</w:t>
      </w:r>
      <w:r w:rsidRPr="00D50579">
        <w:t>-</w:t>
      </w:r>
      <w:proofErr w:type="spellStart"/>
      <w:r w:rsidRPr="00D50579">
        <w:t>оз</w:t>
      </w:r>
      <w:proofErr w:type="spellEnd"/>
    </w:p>
    <w:p w:rsidR="0071122E" w:rsidRPr="009748AB" w:rsidRDefault="0071122E" w:rsidP="0071122E">
      <w:pPr>
        <w:ind w:right="-1"/>
        <w:jc w:val="center"/>
        <w:outlineLvl w:val="0"/>
        <w:rPr>
          <w:b/>
          <w:sz w:val="28"/>
          <w:szCs w:val="28"/>
        </w:rPr>
      </w:pPr>
      <w:r w:rsidRPr="009748AB">
        <w:rPr>
          <w:b/>
          <w:sz w:val="28"/>
          <w:szCs w:val="28"/>
        </w:rPr>
        <w:lastRenderedPageBreak/>
        <w:t>ПОЯСНИТЕЛЬНАЯ ЗАПИСКА</w:t>
      </w:r>
    </w:p>
    <w:p w:rsidR="0071122E" w:rsidRPr="009748AB" w:rsidRDefault="0071122E" w:rsidP="0071122E">
      <w:pPr>
        <w:ind w:right="-1"/>
        <w:jc w:val="center"/>
        <w:outlineLvl w:val="0"/>
        <w:rPr>
          <w:b/>
          <w:sz w:val="28"/>
          <w:szCs w:val="28"/>
        </w:rPr>
      </w:pPr>
      <w:r w:rsidRPr="009748AB">
        <w:rPr>
          <w:b/>
          <w:sz w:val="28"/>
          <w:szCs w:val="28"/>
        </w:rPr>
        <w:t>к проекту закона Ненецкого автономного округа</w:t>
      </w:r>
    </w:p>
    <w:p w:rsidR="0071122E" w:rsidRPr="009748AB" w:rsidRDefault="0071122E" w:rsidP="0071122E">
      <w:pPr>
        <w:ind w:right="-1"/>
        <w:jc w:val="center"/>
        <w:outlineLvl w:val="0"/>
        <w:rPr>
          <w:b/>
          <w:sz w:val="28"/>
          <w:szCs w:val="28"/>
        </w:rPr>
      </w:pPr>
      <w:r w:rsidRPr="009748AB">
        <w:rPr>
          <w:b/>
          <w:sz w:val="28"/>
          <w:szCs w:val="28"/>
        </w:rPr>
        <w:t>«</w:t>
      </w:r>
      <w:r w:rsidRPr="00D77D6E">
        <w:rPr>
          <w:b/>
          <w:sz w:val="28"/>
          <w:szCs w:val="28"/>
        </w:rPr>
        <w:t xml:space="preserve">Об установлении максимальных цен на выполнение работ </w:t>
      </w:r>
      <w:r>
        <w:rPr>
          <w:b/>
          <w:sz w:val="28"/>
          <w:szCs w:val="28"/>
        </w:rPr>
        <w:br/>
      </w:r>
      <w:r w:rsidRPr="00D77D6E">
        <w:rPr>
          <w:b/>
          <w:sz w:val="28"/>
          <w:szCs w:val="28"/>
        </w:rPr>
        <w:t>по установлению на местности границ земельных участков, предоставленных гражданам в безвозмездное пользование</w:t>
      </w:r>
      <w:r w:rsidRPr="009748AB">
        <w:rPr>
          <w:b/>
          <w:sz w:val="28"/>
          <w:szCs w:val="28"/>
        </w:rPr>
        <w:t>»</w:t>
      </w:r>
    </w:p>
    <w:p w:rsidR="0071122E" w:rsidRPr="009748AB" w:rsidRDefault="0071122E" w:rsidP="0071122E">
      <w:pPr>
        <w:ind w:right="-1"/>
        <w:jc w:val="center"/>
        <w:outlineLvl w:val="0"/>
        <w:rPr>
          <w:b/>
          <w:sz w:val="28"/>
          <w:szCs w:val="28"/>
        </w:rPr>
      </w:pPr>
    </w:p>
    <w:p w:rsidR="0071122E" w:rsidRPr="009748AB" w:rsidRDefault="0071122E" w:rsidP="0071122E">
      <w:pPr>
        <w:ind w:right="-1"/>
        <w:jc w:val="center"/>
        <w:rPr>
          <w:b/>
          <w:sz w:val="28"/>
          <w:szCs w:val="28"/>
        </w:rPr>
      </w:pPr>
    </w:p>
    <w:p w:rsidR="0071122E" w:rsidRPr="009748AB" w:rsidRDefault="0071122E" w:rsidP="0071122E">
      <w:pPr>
        <w:ind w:firstLine="709"/>
        <w:jc w:val="both"/>
        <w:rPr>
          <w:sz w:val="28"/>
          <w:szCs w:val="28"/>
        </w:rPr>
      </w:pPr>
      <w:r w:rsidRPr="009748AB">
        <w:rPr>
          <w:sz w:val="28"/>
          <w:szCs w:val="28"/>
        </w:rPr>
        <w:t>Субъект законодательной инициативы – губернатор Ненецкого автономного округа.</w:t>
      </w:r>
    </w:p>
    <w:p w:rsidR="0071122E" w:rsidRPr="009748AB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8AB">
        <w:rPr>
          <w:rFonts w:ascii="Times New Roman" w:hAnsi="Times New Roman" w:cs="Times New Roman"/>
          <w:sz w:val="28"/>
          <w:szCs w:val="28"/>
        </w:rPr>
        <w:t>Разработчик проекта – Управление имущественных и земельных отношений Ненецкого автономного округа.</w:t>
      </w:r>
    </w:p>
    <w:p w:rsidR="0071122E" w:rsidRPr="009748AB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8AB">
        <w:rPr>
          <w:rFonts w:ascii="Times New Roman" w:hAnsi="Times New Roman" w:cs="Times New Roman"/>
          <w:sz w:val="28"/>
          <w:szCs w:val="28"/>
        </w:rPr>
        <w:t>Разработка представленного законопроекта обусловлена следующим.</w:t>
      </w:r>
    </w:p>
    <w:p w:rsidR="0071122E" w:rsidRPr="009748AB" w:rsidRDefault="0071122E" w:rsidP="007112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1122E" w:rsidRPr="008D2C4C" w:rsidRDefault="0071122E" w:rsidP="00711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B69">
        <w:rPr>
          <w:sz w:val="28"/>
          <w:szCs w:val="28"/>
        </w:rPr>
        <w:t>Проект закона Ненецкого автономного округа «Об установлении максимальных цен на выполнение работ по установлению на местности границ земельных участков, предоставленных гражданам в безвозмездное пользование» разработан во исполнение пункта 3.2.1. Плана-графика (дорожной карты) по распространению Федерального закона от 01.05.2016 №</w:t>
      </w:r>
      <w:r>
        <w:rPr>
          <w:sz w:val="28"/>
          <w:szCs w:val="28"/>
        </w:rPr>
        <w:t> </w:t>
      </w:r>
      <w:r w:rsidRPr="006E4B69">
        <w:rPr>
          <w:sz w:val="28"/>
          <w:szCs w:val="28"/>
        </w:rPr>
        <w:t>119-ФЗ «</w:t>
      </w:r>
      <w:r>
        <w:rPr>
          <w:sz w:val="28"/>
          <w:szCs w:val="28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</w:t>
      </w:r>
      <w:r>
        <w:rPr>
          <w:sz w:val="28"/>
          <w:szCs w:val="28"/>
        </w:rPr>
        <w:br/>
        <w:t xml:space="preserve">и расположенных в Арктической зоне Российской Федерации и на других территориях Севера, Сибири и Дальнего Востока Российской Федерации, </w:t>
      </w:r>
      <w:r>
        <w:rPr>
          <w:sz w:val="28"/>
          <w:szCs w:val="28"/>
        </w:rPr>
        <w:br/>
        <w:t>и о внесении изменений в отдельные законодательные акты Российской Федерации</w:t>
      </w:r>
      <w:r w:rsidRPr="006E4B69">
        <w:rPr>
          <w:sz w:val="28"/>
          <w:szCs w:val="28"/>
        </w:rPr>
        <w:t>» (далее – Федеральный закон №</w:t>
      </w:r>
      <w:r>
        <w:rPr>
          <w:sz w:val="28"/>
          <w:szCs w:val="28"/>
        </w:rPr>
        <w:t> </w:t>
      </w:r>
      <w:r w:rsidRPr="006E4B69">
        <w:rPr>
          <w:sz w:val="28"/>
          <w:szCs w:val="28"/>
        </w:rPr>
        <w:t xml:space="preserve">119-ФЗ) на территории субъектов Российской Федерации, расположенных в Арктической зоне Российской Федерации (далее – Дорожная карта), а также на основании Федерального закона </w:t>
      </w:r>
      <w:r w:rsidRPr="008D2C4C">
        <w:rPr>
          <w:sz w:val="28"/>
          <w:szCs w:val="28"/>
        </w:rPr>
        <w:t xml:space="preserve">от 28.06.2021 </w:t>
      </w:r>
      <w:r>
        <w:rPr>
          <w:sz w:val="28"/>
          <w:szCs w:val="28"/>
        </w:rPr>
        <w:t>№ </w:t>
      </w:r>
      <w:r w:rsidRPr="008D2C4C">
        <w:rPr>
          <w:sz w:val="28"/>
          <w:szCs w:val="28"/>
        </w:rPr>
        <w:t>226-ФЗ</w:t>
      </w:r>
      <w:r>
        <w:rPr>
          <w:sz w:val="28"/>
          <w:szCs w:val="28"/>
        </w:rPr>
        <w:t xml:space="preserve"> «</w:t>
      </w:r>
      <w:r w:rsidRPr="008D2C4C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br/>
      </w:r>
      <w:r w:rsidRPr="008D2C4C">
        <w:rPr>
          <w:sz w:val="28"/>
          <w:szCs w:val="28"/>
        </w:rPr>
        <w:t xml:space="preserve">в Федеральный закон </w:t>
      </w:r>
      <w:r>
        <w:rPr>
          <w:sz w:val="28"/>
          <w:szCs w:val="28"/>
        </w:rPr>
        <w:t>«</w:t>
      </w:r>
      <w:r w:rsidRPr="008D2C4C">
        <w:rPr>
          <w:sz w:val="28"/>
          <w:szCs w:val="28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</w:t>
      </w:r>
      <w:r>
        <w:rPr>
          <w:sz w:val="28"/>
          <w:szCs w:val="28"/>
        </w:rPr>
        <w:br/>
      </w:r>
      <w:r w:rsidRPr="008D2C4C">
        <w:rPr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8D2C4C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>».</w:t>
      </w:r>
    </w:p>
    <w:p w:rsidR="0071122E" w:rsidRPr="006E4B69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E4B69">
        <w:rPr>
          <w:rFonts w:ascii="Times New Roman" w:hAnsi="Times New Roman" w:cs="Times New Roman"/>
          <w:sz w:val="28"/>
          <w:szCs w:val="28"/>
        </w:rPr>
        <w:t xml:space="preserve"> соответствии с пунктом 21.1 статьи 8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4B69">
        <w:rPr>
          <w:rFonts w:ascii="Times New Roman" w:hAnsi="Times New Roman" w:cs="Times New Roman"/>
          <w:sz w:val="28"/>
          <w:szCs w:val="28"/>
        </w:rPr>
        <w:t xml:space="preserve">119-ФЗ предусмотрена разработка проекта закона субъекта Российской Федерации, которым устанавливаются максимальные цены (тарифы, ставки)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на выполнение работ по установлению на местности границ земельных участков, предоставленных в безвозмездное пользование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>с Федеральным законом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4B69">
        <w:rPr>
          <w:rFonts w:ascii="Times New Roman" w:hAnsi="Times New Roman" w:cs="Times New Roman"/>
          <w:sz w:val="28"/>
          <w:szCs w:val="28"/>
        </w:rPr>
        <w:t>119-ФЗ.</w:t>
      </w:r>
    </w:p>
    <w:p w:rsidR="0071122E" w:rsidRPr="006E4B69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69">
        <w:rPr>
          <w:rFonts w:ascii="Times New Roman" w:hAnsi="Times New Roman" w:cs="Times New Roman"/>
          <w:sz w:val="28"/>
          <w:szCs w:val="28"/>
        </w:rPr>
        <w:t xml:space="preserve">Для определения максимальных цен на выполнение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по установлению на местности границ земельных участков, предоставленных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6E4B69">
        <w:rPr>
          <w:rFonts w:ascii="Times New Roman" w:hAnsi="Times New Roman" w:cs="Times New Roman"/>
          <w:sz w:val="28"/>
          <w:szCs w:val="28"/>
        </w:rPr>
        <w:t>119-ФЗ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4B69">
        <w:rPr>
          <w:rFonts w:ascii="Times New Roman" w:hAnsi="Times New Roman" w:cs="Times New Roman"/>
          <w:sz w:val="28"/>
          <w:szCs w:val="28"/>
        </w:rPr>
        <w:t xml:space="preserve"> были запрошены коммерческие предложения. Средняя стоимость соответствующих работ в отношении одного гектара и меньше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по коммерческим предложениям равна 46 000 (Сорок шесть тысяч) рублей.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lastRenderedPageBreak/>
        <w:t xml:space="preserve">В эту стоимость включена стоимость работ по установлению на местности границ земельных участков, в том числе выполнение работ по определению координат характерных точек границ земельного участка и составлению документа с указанием данных координат, в случае если при установлении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на местности границ земельного участка, предоставленного гражданину (гражданам) в безвозмездное пользование, выявлено фактическое пересечение или совпадение с границами одного или нескольких земельных участков, сведения о границах которых отсутствуют в Едином государственном реестре недвижимости, либо пересечение с границами муниципального образования либо с границами территорий, земель, зон,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в которых земельные участки не могут быть предоставлены гражданам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4B69">
        <w:rPr>
          <w:rFonts w:ascii="Times New Roman" w:hAnsi="Times New Roman" w:cs="Times New Roman"/>
          <w:sz w:val="28"/>
          <w:szCs w:val="28"/>
        </w:rPr>
        <w:t>119-ФЗ.</w:t>
      </w:r>
    </w:p>
    <w:p w:rsidR="0071122E" w:rsidRPr="006E4B69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69">
        <w:rPr>
          <w:rFonts w:ascii="Times New Roman" w:hAnsi="Times New Roman" w:cs="Times New Roman"/>
          <w:sz w:val="28"/>
          <w:szCs w:val="28"/>
        </w:rPr>
        <w:t>Что касается установления границ в отношении земельного участка более одного гектара (когда несколько лиц обращаются на предоставление земельного участка в безвозмездное пользование), то увеличение стоимости соответствующих работ предлагается установить в размере максимальной цены 46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4B69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E4B69">
        <w:rPr>
          <w:rFonts w:ascii="Times New Roman" w:hAnsi="Times New Roman" w:cs="Times New Roman"/>
          <w:sz w:val="28"/>
          <w:szCs w:val="28"/>
        </w:rPr>
        <w:t xml:space="preserve"> умноженной на коэффициент, применяемый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>в зависимости от площади земельного участка:</w:t>
      </w:r>
    </w:p>
    <w:p w:rsidR="0071122E" w:rsidRPr="006E4B69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69">
        <w:rPr>
          <w:rFonts w:ascii="Times New Roman" w:hAnsi="Times New Roman" w:cs="Times New Roman"/>
          <w:sz w:val="28"/>
          <w:szCs w:val="28"/>
        </w:rPr>
        <w:t xml:space="preserve">более 1 гектара до 5 гектаров включительно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4B69">
        <w:rPr>
          <w:rFonts w:ascii="Times New Roman" w:hAnsi="Times New Roman" w:cs="Times New Roman"/>
          <w:sz w:val="28"/>
          <w:szCs w:val="28"/>
        </w:rPr>
        <w:t xml:space="preserve"> 1,5;</w:t>
      </w:r>
    </w:p>
    <w:p w:rsidR="0071122E" w:rsidRPr="006E4B69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69">
        <w:rPr>
          <w:rFonts w:ascii="Times New Roman" w:hAnsi="Times New Roman" w:cs="Times New Roman"/>
          <w:sz w:val="28"/>
          <w:szCs w:val="28"/>
        </w:rPr>
        <w:t xml:space="preserve">более 5 гектаров до 10 гектаров включительно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4B69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71122E" w:rsidRPr="006E4B69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69">
        <w:rPr>
          <w:rFonts w:ascii="Times New Roman" w:hAnsi="Times New Roman" w:cs="Times New Roman"/>
          <w:sz w:val="28"/>
          <w:szCs w:val="28"/>
        </w:rPr>
        <w:t>Аналогичные размеры коэффициентов установлены законом Республики Бурятия от 24.07.2019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4B69">
        <w:rPr>
          <w:rFonts w:ascii="Times New Roman" w:hAnsi="Times New Roman" w:cs="Times New Roman"/>
          <w:sz w:val="28"/>
          <w:szCs w:val="28"/>
        </w:rPr>
        <w:t xml:space="preserve">554-VI «О максимальных ценах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на выполнение работ по установлению на местности границ земельных участков, предоставленных в безвозмездное пользование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 xml:space="preserve">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</w:t>
      </w:r>
      <w:r>
        <w:rPr>
          <w:rFonts w:ascii="Times New Roman" w:hAnsi="Times New Roman" w:cs="Times New Roman"/>
          <w:sz w:val="28"/>
          <w:szCs w:val="28"/>
        </w:rPr>
        <w:br/>
      </w:r>
      <w:r w:rsidRPr="006E4B6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Федерации».</w:t>
      </w:r>
    </w:p>
    <w:p w:rsidR="0071122E" w:rsidRPr="001C4369" w:rsidRDefault="0071122E" w:rsidP="00711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369">
        <w:rPr>
          <w:rFonts w:ascii="Times New Roman" w:hAnsi="Times New Roman" w:cs="Times New Roman"/>
          <w:sz w:val="28"/>
          <w:szCs w:val="28"/>
        </w:rPr>
        <w:t xml:space="preserve">В отношении законопроекта проведена процедура оценки регулирующего воздействия, по результатам которой замечания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C4369">
        <w:rPr>
          <w:rFonts w:ascii="Times New Roman" w:hAnsi="Times New Roman" w:cs="Times New Roman"/>
          <w:sz w:val="28"/>
          <w:szCs w:val="28"/>
        </w:rPr>
        <w:t>и предложения не поступили.</w:t>
      </w:r>
    </w:p>
    <w:p w:rsidR="000806F5" w:rsidRPr="0071122E" w:rsidRDefault="0071122E" w:rsidP="005F14CB">
      <w:pPr>
        <w:pStyle w:val="ConsPlusNormal"/>
        <w:ind w:firstLine="709"/>
        <w:jc w:val="both"/>
      </w:pPr>
      <w:r w:rsidRPr="006E4B69">
        <w:rPr>
          <w:rFonts w:ascii="Times New Roman" w:hAnsi="Times New Roman" w:cs="Times New Roman"/>
          <w:sz w:val="28"/>
          <w:szCs w:val="28"/>
        </w:rPr>
        <w:t>Принятие рассматриваемого законопроекта не потребует выделения дополнительных средств из окружного бюджета.</w:t>
      </w:r>
      <w:bookmarkStart w:id="0" w:name="_GoBack"/>
      <w:bookmarkEnd w:id="0"/>
    </w:p>
    <w:sectPr w:rsidR="000806F5" w:rsidRPr="0071122E" w:rsidSect="0071122E">
      <w:headerReference w:type="default" r:id="rId11"/>
      <w:type w:val="oddPage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30" w:rsidRDefault="00054130">
      <w:r>
        <w:separator/>
      </w:r>
    </w:p>
  </w:endnote>
  <w:endnote w:type="continuationSeparator" w:id="0">
    <w:p w:rsidR="00054130" w:rsidRDefault="0005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8E3" w:rsidRPr="002F079F" w:rsidRDefault="00F13EE6" w:rsidP="00D41060">
    <w:pPr>
      <w:pStyle w:val="a9"/>
      <w:jc w:val="center"/>
      <w:rPr>
        <w:sz w:val="20"/>
        <w:szCs w:val="20"/>
      </w:rPr>
    </w:pPr>
    <w:r w:rsidRPr="002F079F">
      <w:rPr>
        <w:sz w:val="20"/>
        <w:szCs w:val="20"/>
      </w:rPr>
      <w:fldChar w:fldCharType="begin"/>
    </w:r>
    <w:r w:rsidRPr="002F079F">
      <w:rPr>
        <w:sz w:val="20"/>
        <w:szCs w:val="20"/>
      </w:rPr>
      <w:instrText xml:space="preserve"> PAGE   \* MERGEFORMAT </w:instrText>
    </w:r>
    <w:r w:rsidRPr="002F079F">
      <w:rPr>
        <w:sz w:val="20"/>
        <w:szCs w:val="20"/>
      </w:rPr>
      <w:fldChar w:fldCharType="separate"/>
    </w:r>
    <w:r w:rsidR="005F14CB">
      <w:rPr>
        <w:noProof/>
        <w:sz w:val="20"/>
        <w:szCs w:val="20"/>
      </w:rPr>
      <w:t>4</w:t>
    </w:r>
    <w:r w:rsidRPr="002F079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30" w:rsidRDefault="00054130">
      <w:r>
        <w:separator/>
      </w:r>
    </w:p>
  </w:footnote>
  <w:footnote w:type="continuationSeparator" w:id="0">
    <w:p w:rsidR="00054130" w:rsidRDefault="0005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8E3" w:rsidRDefault="00F13EE6" w:rsidP="00B80B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38E3" w:rsidRDefault="005F14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04" w:rsidRDefault="007112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14CB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6"/>
    <w:rsid w:val="00047F8E"/>
    <w:rsid w:val="00054130"/>
    <w:rsid w:val="0005702F"/>
    <w:rsid w:val="00061770"/>
    <w:rsid w:val="0006540A"/>
    <w:rsid w:val="00076315"/>
    <w:rsid w:val="000766AE"/>
    <w:rsid w:val="000806F5"/>
    <w:rsid w:val="0008109C"/>
    <w:rsid w:val="000C0D6A"/>
    <w:rsid w:val="000C1B50"/>
    <w:rsid w:val="000E7242"/>
    <w:rsid w:val="0011313D"/>
    <w:rsid w:val="00140214"/>
    <w:rsid w:val="00182B80"/>
    <w:rsid w:val="00184F7F"/>
    <w:rsid w:val="001B27D2"/>
    <w:rsid w:val="001B3725"/>
    <w:rsid w:val="001E5FCA"/>
    <w:rsid w:val="00200F99"/>
    <w:rsid w:val="002110AC"/>
    <w:rsid w:val="00211C83"/>
    <w:rsid w:val="002D1942"/>
    <w:rsid w:val="002D30C5"/>
    <w:rsid w:val="002F079F"/>
    <w:rsid w:val="00313A96"/>
    <w:rsid w:val="00316228"/>
    <w:rsid w:val="003274C8"/>
    <w:rsid w:val="00334E09"/>
    <w:rsid w:val="00346618"/>
    <w:rsid w:val="00370333"/>
    <w:rsid w:val="00377EC7"/>
    <w:rsid w:val="0038308B"/>
    <w:rsid w:val="00393195"/>
    <w:rsid w:val="003B3BA0"/>
    <w:rsid w:val="003C04FD"/>
    <w:rsid w:val="003D7080"/>
    <w:rsid w:val="004066DD"/>
    <w:rsid w:val="00442CE0"/>
    <w:rsid w:val="004A618D"/>
    <w:rsid w:val="004B2E7A"/>
    <w:rsid w:val="004C6D0F"/>
    <w:rsid w:val="004D3F3F"/>
    <w:rsid w:val="00526E48"/>
    <w:rsid w:val="00530639"/>
    <w:rsid w:val="00545B43"/>
    <w:rsid w:val="00560573"/>
    <w:rsid w:val="00594E0E"/>
    <w:rsid w:val="005A2056"/>
    <w:rsid w:val="005E6880"/>
    <w:rsid w:val="005F14CB"/>
    <w:rsid w:val="00617667"/>
    <w:rsid w:val="006457CC"/>
    <w:rsid w:val="00657BB0"/>
    <w:rsid w:val="006C116F"/>
    <w:rsid w:val="006C673A"/>
    <w:rsid w:val="006F0FA8"/>
    <w:rsid w:val="006F4395"/>
    <w:rsid w:val="00705CF2"/>
    <w:rsid w:val="0071122E"/>
    <w:rsid w:val="007352D0"/>
    <w:rsid w:val="00736645"/>
    <w:rsid w:val="00747A5A"/>
    <w:rsid w:val="0076112D"/>
    <w:rsid w:val="00770486"/>
    <w:rsid w:val="00783294"/>
    <w:rsid w:val="007B6C5F"/>
    <w:rsid w:val="007D4090"/>
    <w:rsid w:val="00816700"/>
    <w:rsid w:val="00816F2C"/>
    <w:rsid w:val="00846EAD"/>
    <w:rsid w:val="008518BF"/>
    <w:rsid w:val="008D477E"/>
    <w:rsid w:val="0091354E"/>
    <w:rsid w:val="00940A3D"/>
    <w:rsid w:val="00947DB2"/>
    <w:rsid w:val="009C07C6"/>
    <w:rsid w:val="009F1414"/>
    <w:rsid w:val="009F4175"/>
    <w:rsid w:val="00A04FFC"/>
    <w:rsid w:val="00A3597B"/>
    <w:rsid w:val="00A44A25"/>
    <w:rsid w:val="00A6519C"/>
    <w:rsid w:val="00A704E1"/>
    <w:rsid w:val="00A72ABB"/>
    <w:rsid w:val="00A97CD7"/>
    <w:rsid w:val="00AA4287"/>
    <w:rsid w:val="00AB3CA0"/>
    <w:rsid w:val="00AC36AB"/>
    <w:rsid w:val="00AC5A59"/>
    <w:rsid w:val="00AF7BEF"/>
    <w:rsid w:val="00B025BC"/>
    <w:rsid w:val="00B03054"/>
    <w:rsid w:val="00B079D5"/>
    <w:rsid w:val="00B7198F"/>
    <w:rsid w:val="00B87481"/>
    <w:rsid w:val="00BC5EE1"/>
    <w:rsid w:val="00BC6BD4"/>
    <w:rsid w:val="00C43F47"/>
    <w:rsid w:val="00C456CE"/>
    <w:rsid w:val="00C56AFB"/>
    <w:rsid w:val="00C57596"/>
    <w:rsid w:val="00C650AA"/>
    <w:rsid w:val="00C82A05"/>
    <w:rsid w:val="00C90DFA"/>
    <w:rsid w:val="00C95DA6"/>
    <w:rsid w:val="00CD1537"/>
    <w:rsid w:val="00CE3551"/>
    <w:rsid w:val="00D16A09"/>
    <w:rsid w:val="00D17C3F"/>
    <w:rsid w:val="00D26B6E"/>
    <w:rsid w:val="00D36A36"/>
    <w:rsid w:val="00D41060"/>
    <w:rsid w:val="00D479CA"/>
    <w:rsid w:val="00D52DB8"/>
    <w:rsid w:val="00D82040"/>
    <w:rsid w:val="00D86071"/>
    <w:rsid w:val="00DA08FE"/>
    <w:rsid w:val="00DD0E46"/>
    <w:rsid w:val="00DE0DAA"/>
    <w:rsid w:val="00DE3448"/>
    <w:rsid w:val="00E52855"/>
    <w:rsid w:val="00E5455A"/>
    <w:rsid w:val="00E56739"/>
    <w:rsid w:val="00E56982"/>
    <w:rsid w:val="00EC76E6"/>
    <w:rsid w:val="00ED13D8"/>
    <w:rsid w:val="00EE0CA4"/>
    <w:rsid w:val="00EE422D"/>
    <w:rsid w:val="00F04602"/>
    <w:rsid w:val="00F10303"/>
    <w:rsid w:val="00F10A3F"/>
    <w:rsid w:val="00F13EE6"/>
    <w:rsid w:val="00F20DFF"/>
    <w:rsid w:val="00F3058F"/>
    <w:rsid w:val="00F3418C"/>
    <w:rsid w:val="00F54F49"/>
    <w:rsid w:val="00F7531C"/>
    <w:rsid w:val="00F916FF"/>
    <w:rsid w:val="00FB326D"/>
    <w:rsid w:val="00FD592A"/>
    <w:rsid w:val="00FE407D"/>
    <w:rsid w:val="00FE5C07"/>
    <w:rsid w:val="00FF09B3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08EDA-EE8E-4742-B696-582952E2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.3 Принят ... дата"/>
    <w:basedOn w:val="a"/>
    <w:next w:val="a"/>
    <w:rsid w:val="00F13EE6"/>
    <w:pPr>
      <w:spacing w:before="1000" w:after="440"/>
      <w:jc w:val="both"/>
    </w:pPr>
  </w:style>
  <w:style w:type="paragraph" w:styleId="a3">
    <w:name w:val="header"/>
    <w:basedOn w:val="a"/>
    <w:link w:val="a4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13EE6"/>
  </w:style>
  <w:style w:type="character" w:styleId="a6">
    <w:name w:val="Hyperlink"/>
    <w:uiPriority w:val="99"/>
    <w:rsid w:val="00F13EE6"/>
    <w:rPr>
      <w:color w:val="0000FF"/>
      <w:u w:val="single"/>
    </w:rPr>
  </w:style>
  <w:style w:type="paragraph" w:styleId="a7">
    <w:name w:val="Title"/>
    <w:basedOn w:val="a"/>
    <w:link w:val="a8"/>
    <w:qFormat/>
    <w:rsid w:val="00F13EE6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F13EE6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35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D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rsid w:val="000806F5"/>
    <w:pPr>
      <w:suppressAutoHyphens/>
      <w:autoSpaceDN w:val="0"/>
      <w:textAlignment w:val="baseline"/>
    </w:pPr>
  </w:style>
  <w:style w:type="paragraph" w:customStyle="1" w:styleId="ConsPlusNormal">
    <w:name w:val="ConsPlusNormal"/>
    <w:rsid w:val="00AF7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6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92AAD47B3C22749B89E9872EAFE290AE14B85F86EB74476C1122984DBA880A068D9E08804D4681A300145587DD9CF79B377B0F705DA7C9FD5ECKBm3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392AAD47B3C22749B89E9872EAFE290AE14B85F86EB74476C1122984DBA880A068D9E08804D4681A300144587DD9CF79B377B0F705DA7C9FD5ECKBm3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21D7C7BE3CB705D2697DD42B9A44001C1A0EA3DCBF14EA393BAC3C3CE99CA48921A19D57B1B7E7E94318EA7EFB83716D89C1EECB5F4F04F7e9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3</cp:revision>
  <cp:lastPrinted>2021-09-08T10:58:00Z</cp:lastPrinted>
  <dcterms:created xsi:type="dcterms:W3CDTF">2021-09-16T08:32:00Z</dcterms:created>
  <dcterms:modified xsi:type="dcterms:W3CDTF">2021-09-16T08:37:00Z</dcterms:modified>
</cp:coreProperties>
</file>